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9C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运通智达三级等保测评报价表</w:t>
      </w:r>
    </w:p>
    <w:p w14:paraId="4FDD265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CFF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6747EA8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130" w:type="dxa"/>
          </w:tcPr>
          <w:p w14:paraId="4F6BBE7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130" w:type="dxa"/>
          </w:tcPr>
          <w:p w14:paraId="268FD9F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周期</w:t>
            </w:r>
          </w:p>
        </w:tc>
        <w:tc>
          <w:tcPr>
            <w:tcW w:w="2130" w:type="dxa"/>
          </w:tcPr>
          <w:p w14:paraId="052A981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其他增值服务</w:t>
            </w:r>
          </w:p>
        </w:tc>
      </w:tr>
      <w:tr w14:paraId="3464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2129" w:type="dxa"/>
          </w:tcPr>
          <w:p w14:paraId="0D86C08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E375FD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E53BCD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0571FB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BCEA59E">
      <w:pPr>
        <w:jc w:val="left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注：报价表内容可根据自身实际情况调整</w:t>
      </w:r>
    </w:p>
    <w:p w14:paraId="4F6DB0F3">
      <w:pPr>
        <w:jc w:val="left"/>
        <w:rPr>
          <w:rFonts w:hint="eastAsia"/>
          <w:sz w:val="28"/>
          <w:szCs w:val="36"/>
          <w:lang w:val="en-US" w:eastAsia="zh-CN"/>
        </w:rPr>
      </w:pPr>
    </w:p>
    <w:p w14:paraId="6B7658B4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报价公司：</w:t>
      </w:r>
    </w:p>
    <w:p w14:paraId="6CB89B86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报价有效期：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6C27"/>
    <w:rsid w:val="3BF505D2"/>
    <w:rsid w:val="64D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2025-10-10T06:13:00Z</dcterms:created>
  <dc:creator>运通智达</dc:creator>
  <cp:lastModifiedBy>运通智达</cp:lastModifiedBy>
  <dcterms:modified xsi:type="dcterms:W3CDTF">2025-10-10T06:17:49Z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6DD21E5C02EE4DCDAD49C73E0C71B879_11</vt:lpwstr>
  </property>
</Properties>
</file>